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7B29" w:rsidRPr="00637B29" w:rsidP="00637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37B29" w:rsidRPr="00637B29" w:rsidP="00637B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</w:t>
      </w:r>
    </w:p>
    <w:p w:rsidR="00637B29" w:rsidRPr="00637B29" w:rsidP="00637B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09 ноября</w:t>
      </w:r>
      <w:r w:rsidR="00F3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</w:t>
      </w:r>
      <w:r w:rsidR="008A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Нефтеюганск     </w:t>
      </w:r>
    </w:p>
    <w:p w:rsidR="00637B29" w:rsidRPr="00637B29" w:rsidP="00637B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637B29" w:rsidRPr="00637B29" w:rsidP="00637B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Мировой судья судебного участка № 2 Нефтеюганского судебного района Ханты-Мансийского автономного округа - Юг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Е.А.Таскаева (ХМАО-Югра,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8A27BB" w:rsidP="00D61F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Чуина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F5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5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53F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 w:rsidR="00BF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="001822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инвалидности не имеющего, </w:t>
      </w:r>
      <w:r w:rsidRPr="00B74852" w:rsidR="001822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Pr="00B74852" w:rsidR="00B74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F53F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B748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BF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1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BF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637B29" w:rsidR="007D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A00D0" w:rsidRPr="00637B29" w:rsidP="00D61F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D06F4" w:rsidRPr="00637B29" w:rsidP="007D06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7279E" w:rsidRPr="00637B29" w:rsidP="007D06F4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Чуин А.А.</w:t>
      </w:r>
      <w:r w:rsidRPr="00637B29" w:rsidR="003B4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ноября</w:t>
      </w:r>
      <w:r w:rsidR="00F3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637B29" w:rsidR="002B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B29" w:rsidR="007D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37B29" w:rsidR="007D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637B29" w:rsidR="007D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Pr="00637B29" w:rsidR="002B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г.Нефтеюганск</w:t>
      </w:r>
      <w:r w:rsidRPr="00637B29" w:rsidR="003917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37B29" w:rsidR="002B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мкрн., напротив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A27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7B29" w:rsidR="002B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ВАЗ-21140</w:t>
      </w:r>
      <w:r w:rsidRPr="00637B29" w:rsid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7B29" w:rsidR="002B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регистрационный знак </w:t>
      </w:r>
      <w:r w:rsidR="00BF53F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322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7B29" w:rsidR="002B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</w:t>
      </w:r>
      <w:r w:rsidR="008D78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признаков опьянения: запах алкоголя изо рта, резкое изменение окраски кожных покровов лица, </w:t>
      </w:r>
      <w:r w:rsidR="00F32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имея права управления транспортными средствами,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опьянения установлено в ходе проведения освидетельствования, показания прибора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033</w:t>
      </w:r>
      <w:r w:rsidR="008A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выдыхаемого воздуха,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такие действия не содер</w:t>
      </w:r>
      <w:r w:rsidR="008D78E2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 уголовно наказуемого деяния, чем нарушил п. 2.7 ПДД РФ.</w:t>
      </w:r>
    </w:p>
    <w:p w:rsidR="0018223C" w:rsidP="007D06F4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административного материала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Чуин А.А.</w:t>
      </w:r>
      <w:r w:rsidRPr="00637B29" w:rsidR="0057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</w:t>
      </w:r>
      <w:r w:rsidRPr="00637B29" w:rsid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ершении правонарушения признал.</w:t>
      </w:r>
      <w:r w:rsidR="008D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FF1" w:rsidR="008D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пояснил, что </w:t>
      </w:r>
      <w:r w:rsidRPr="0018223C" w:rsidR="008D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 управлял транспортным средством находясь в состоянии опьянения. </w:t>
      </w:r>
      <w:r w:rsidRPr="0018223C" w:rsidR="00D61FF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8223C" w:rsidR="008D78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</w:t>
      </w:r>
      <w:r w:rsidRPr="0018223C" w:rsidR="00D61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удостоверения не </w:t>
      </w:r>
      <w:r w:rsidRPr="00B74852" w:rsidR="00D61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</w:t>
      </w:r>
      <w:r w:rsidRPr="0018223C" w:rsidR="00D61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06F4" w:rsidRPr="00637B29" w:rsidP="007D06F4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выслушав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Чуина А.А.</w:t>
      </w:r>
      <w:r w:rsidRPr="00637B29" w:rsidR="0057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приходит к выводу, что вина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Чуина А.А.</w:t>
      </w:r>
      <w:r w:rsidRPr="00637B29" w:rsid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B29" w:rsidR="002B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 полностью доказана и подтверждается совокупностью следующих доказательств:</w:t>
      </w:r>
    </w:p>
    <w:p w:rsidR="007D06F4" w:rsidRPr="00637B29" w:rsidP="008047B6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протоколом об админист</w:t>
      </w:r>
      <w:r w:rsidR="008A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ративном правонарушении 86 ХМ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653982</w:t>
      </w:r>
      <w:r w:rsidR="008A2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09.11</w:t>
      </w:r>
      <w:r w:rsidR="00F322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которому</w:t>
      </w:r>
      <w:r w:rsidRPr="00637B29" w:rsidR="0057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Чуин А.А. 09 ноября 2024 года в 01 час. 50 мин. в г.Нефтеюганске, в 1 мкрн., напротив д.29, управлял транспортным средством ВАЗ-21140</w:t>
      </w:r>
      <w:r w:rsidRPr="00637B29"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BF53F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состоянии опьянения, при наличии признаков опьянения: запах алкоголя изо рта, изменение окраски кожных покровов лица, не имея права управления транспортными средствами, состояние опьянения установлено в ходе проведения освидетельствования, показания прибора составили 1,033 мг/л выдыхаемого воздуха, если такие действия не содержат уголовно наказуемого деяния, чем нарушил п. 2.7 ПДД РФ</w:t>
      </w:r>
      <w:r w:rsidRPr="00637B29" w:rsid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7B29" w:rsidR="002A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протокола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Чуину А.А.</w:t>
      </w:r>
      <w:r w:rsidRPr="00637B29" w:rsidR="0098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25.1</w:t>
      </w:r>
      <w:r w:rsidRPr="00637B29" w:rsidR="002A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ст. 51 Конституции </w:t>
      </w:r>
      <w:r w:rsidR="008A27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</w:t>
      </w:r>
      <w:r w:rsidRPr="00637B29" w:rsid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копи</w:t>
      </w:r>
      <w:r w:rsidR="008A27B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7B29" w:rsid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</w:t>
      </w:r>
      <w:r w:rsidR="008A27BB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вручена</w:t>
      </w:r>
      <w:r w:rsidRPr="00637B29" w:rsid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имеются подписи в соответствующих графах протокола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D06F4" w:rsidRPr="00637B29" w:rsidP="002A422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</w:t>
      </w:r>
      <w:r w:rsidRPr="00637B29" w:rsidR="002A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отстранении от управления транспортным средством 86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ФУ 015126 от 09.11.2024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Чуин А.А.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отстранен от управления транспортным средством</w:t>
      </w:r>
      <w:r w:rsidR="008D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ВАЗ-21140</w:t>
      </w:r>
      <w:r w:rsidRPr="00637B29"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</w:t>
      </w:r>
      <w:r w:rsidRPr="00637B29"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знак </w:t>
      </w:r>
      <w:r w:rsidR="00BF53F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F322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наличием п</w:t>
      </w:r>
      <w:r w:rsidRPr="00637B29" w:rsidR="00D87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ризнаков опьянения</w:t>
      </w:r>
      <w:r w:rsidRPr="00637B29" w:rsidR="0031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именно: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рта, резкое изменение окраски кожных покровов лица</w:t>
      </w:r>
      <w:r w:rsidRPr="00637B29" w:rsidR="00D8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7B29" w:rsidR="003157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7B29" w:rsidR="00D87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составлении протокола производилась видеозапись</w:t>
      </w:r>
      <w:r w:rsidR="002E09B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имеется отметка в протокол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е. В протоколе имеется отметка, что положения ст.51 Конституции РФ, ст.25.1 КоАП РФ разъяснены на видеозапись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7B29" w:rsidP="007D06F4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37B29" w:rsidR="002A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86 </w:t>
      </w:r>
      <w:r w:rsidR="00D61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069851</w:t>
      </w:r>
      <w:r w:rsidR="002E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освидетельствования на состояние алкогольного опьянения от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09.11.2024</w:t>
      </w:r>
      <w:r w:rsidR="008A2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освидетельствование проведено</w:t>
      </w:r>
      <w:r w:rsidRPr="00637B29" w:rsidR="002A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</w:t>
      </w:r>
      <w:r w:rsidRPr="00637B29" w:rsidR="0098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специального технического </w:t>
      </w:r>
      <w:r w:rsidRPr="001331C2" w:rsidR="0098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измерения Анализатор паров этанола в выдыхаемом воздухе </w:t>
      </w:r>
      <w:r w:rsidRPr="001331C2" w:rsidR="00F3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Алкотектор </w:t>
      </w:r>
      <w:r w:rsidRPr="001331C2" w:rsidR="00F322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1331C2" w:rsidR="00F3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-100 </w:t>
      </w:r>
      <w:r w:rsidRPr="001331C2" w:rsidR="00F322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touch</w:t>
      </w:r>
      <w:r w:rsidRPr="001331C2" w:rsidR="0016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заводской номер прибора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850668</w:t>
      </w:r>
      <w:r w:rsidRPr="001331C2" w:rsidR="0016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31C2" w:rsidR="00F32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пос</w:t>
      </w:r>
      <w:r w:rsidRPr="001331C2" w:rsidR="00D61F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331C2" w:rsidR="00F3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едней поверки прибора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03.10.2024</w:t>
      </w:r>
      <w:r w:rsidRPr="001331C2" w:rsidR="0016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31C2" w:rsidR="001331C2">
        <w:rPr>
          <w:rFonts w:ascii="Times New Roman" w:hAnsi="Times New Roman" w:cs="Times New Roman"/>
          <w:sz w:val="28"/>
          <w:szCs w:val="28"/>
        </w:rPr>
        <w:t xml:space="preserve">при наличии признаков опьянения: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рта, резкое изменение окраски кожных покровов лица</w:t>
      </w:r>
      <w:r w:rsidRPr="001331C2" w:rsidR="001331C2">
        <w:rPr>
          <w:rFonts w:ascii="Times New Roman" w:hAnsi="Times New Roman" w:cs="Times New Roman"/>
          <w:sz w:val="28"/>
          <w:szCs w:val="28"/>
        </w:rPr>
        <w:t>, установлено наличие абсолютного этилового спирта в выдыхаемом воздухе в концентрации</w:t>
      </w:r>
      <w:r w:rsidRPr="001331C2" w:rsidR="0016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1C2" w:rsidR="0013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1,033</w:t>
      </w:r>
      <w:r w:rsidRPr="001331C2" w:rsidR="00163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 выдыхаемого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Чуиным А.А.</w:t>
      </w:r>
      <w:r w:rsidRPr="001331C2" w:rsidR="0013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1C2" w:rsidR="00983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воздуха</w:t>
      </w:r>
      <w:r w:rsidRPr="00637B29" w:rsidR="00D878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составлении протокола производилась видеозапись</w:t>
      </w:r>
      <w:r w:rsidR="00F32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имеется отмет</w:t>
      </w:r>
      <w:r w:rsidR="002E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в протоколе. В протоколе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Чуин А.А.</w:t>
      </w:r>
      <w:r w:rsidR="002E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указал, что с результатами освидетельствования согласен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06F4" w:rsidRPr="00637B29" w:rsidP="007D06F4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бумажны</w:t>
      </w:r>
      <w:r w:rsidR="001331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носител</w:t>
      </w:r>
      <w:r w:rsidR="001331C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исследования </w:t>
      </w:r>
      <w:r w:rsidR="001331C2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033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</w:t>
      </w:r>
      <w:r w:rsidRPr="00637B29" w:rsidR="00CF0B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подписанный правонарушителем и сотрудником ОГИБДД</w:t>
      </w:r>
      <w:r w:rsidRPr="00637B29" w:rsidR="0098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результатом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Чуин А.А.</w:t>
      </w:r>
      <w:r w:rsidRPr="00637B29" w:rsidR="0098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согласен</w:t>
      </w:r>
      <w:r w:rsidR="00401A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чем собственноручно указал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32B2" w:rsidP="007432B2">
      <w:pPr>
        <w:widowControl w:val="0"/>
        <w:autoSpaceDE w:val="0"/>
        <w:autoSpaceDN w:val="0"/>
        <w:adjustRightInd w:val="0"/>
        <w:spacing w:after="0" w:line="240" w:lineRule="auto"/>
        <w:ind w:left="11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F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</w:t>
      </w:r>
      <w:r w:rsidRPr="001F6CE2" w:rsidR="00163E89">
        <w:rPr>
          <w:rFonts w:ascii="Times New Roman" w:hAnsi="Times New Roman" w:cs="Times New Roman"/>
          <w:sz w:val="28"/>
          <w:szCs w:val="28"/>
        </w:rPr>
        <w:t>свидетельство о поверке № С-ВЯ/</w:t>
      </w:r>
      <w:r w:rsidR="008047B6">
        <w:rPr>
          <w:rFonts w:ascii="Times New Roman" w:hAnsi="Times New Roman" w:cs="Times New Roman"/>
          <w:sz w:val="28"/>
          <w:szCs w:val="28"/>
        </w:rPr>
        <w:t>03-10-2024/375319818</w:t>
      </w:r>
      <w:r w:rsidRPr="001F6CE2" w:rsidR="00163E89">
        <w:rPr>
          <w:rFonts w:ascii="Times New Roman" w:hAnsi="Times New Roman" w:cs="Times New Roman"/>
          <w:sz w:val="28"/>
          <w:szCs w:val="28"/>
        </w:rPr>
        <w:t xml:space="preserve"> средства измерения анализаторы паров этанола в выдыхаемом воздухе </w:t>
      </w:r>
      <w:r w:rsidRPr="001F6CE2" w:rsidR="00401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Алкотектор </w:t>
      </w:r>
      <w:r w:rsidRPr="001F6CE2" w:rsidR="00401A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1F6CE2" w:rsidR="00401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-100 </w:t>
      </w:r>
      <w:r w:rsidRPr="001F6CE2" w:rsidR="00401A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touch</w:t>
      </w:r>
      <w:r w:rsidRPr="001F6CE2" w:rsidR="00401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заводской номер прибора </w:t>
      </w:r>
      <w:r w:rsidR="00A10C6F">
        <w:rPr>
          <w:rFonts w:ascii="Times New Roman" w:eastAsia="Times New Roman" w:hAnsi="Times New Roman" w:cs="Times New Roman"/>
          <w:sz w:val="28"/>
          <w:szCs w:val="28"/>
          <w:lang w:eastAsia="ru-RU"/>
        </w:rPr>
        <w:t>850668</w:t>
      </w:r>
      <w:r w:rsidRPr="001F6CE2" w:rsidR="00983CE2">
        <w:rPr>
          <w:rFonts w:ascii="Times New Roman" w:hAnsi="Times New Roman" w:cs="Times New Roman"/>
          <w:sz w:val="28"/>
          <w:szCs w:val="28"/>
        </w:rPr>
        <w:t>,</w:t>
      </w:r>
      <w:r w:rsidRPr="001F6CE2" w:rsidR="00163E89">
        <w:rPr>
          <w:rFonts w:ascii="Times New Roman" w:hAnsi="Times New Roman" w:cs="Times New Roman"/>
          <w:sz w:val="28"/>
          <w:szCs w:val="28"/>
        </w:rPr>
        <w:t xml:space="preserve"> проверено в полном объеме в соответствии с </w:t>
      </w:r>
      <w:r w:rsidRPr="001F6CE2" w:rsidR="00401AC2">
        <w:rPr>
          <w:rFonts w:ascii="Times New Roman" w:hAnsi="Times New Roman" w:cs="Times New Roman"/>
          <w:sz w:val="28"/>
          <w:szCs w:val="28"/>
        </w:rPr>
        <w:t>МП</w:t>
      </w:r>
      <w:r w:rsidRPr="001F6CE2" w:rsidR="00983CE2">
        <w:rPr>
          <w:rFonts w:ascii="Times New Roman" w:hAnsi="Times New Roman" w:cs="Times New Roman"/>
          <w:sz w:val="28"/>
          <w:szCs w:val="28"/>
        </w:rPr>
        <w:t xml:space="preserve"> </w:t>
      </w:r>
      <w:r w:rsidRPr="001F6CE2" w:rsidR="00401AC2">
        <w:rPr>
          <w:rFonts w:ascii="Times New Roman" w:hAnsi="Times New Roman" w:cs="Times New Roman"/>
          <w:sz w:val="28"/>
          <w:szCs w:val="28"/>
        </w:rPr>
        <w:t>242-1063-2010</w:t>
      </w:r>
      <w:r w:rsidRPr="001F6CE2" w:rsidR="00163E89">
        <w:rPr>
          <w:rFonts w:ascii="Times New Roman" w:hAnsi="Times New Roman" w:cs="Times New Roman"/>
          <w:sz w:val="28"/>
          <w:szCs w:val="28"/>
        </w:rPr>
        <w:t xml:space="preserve">, действительно до </w:t>
      </w:r>
      <w:r w:rsidR="00A10C6F">
        <w:rPr>
          <w:rFonts w:ascii="Times New Roman" w:hAnsi="Times New Roman" w:cs="Times New Roman"/>
          <w:sz w:val="28"/>
          <w:szCs w:val="28"/>
        </w:rPr>
        <w:t>02.10.2025</w:t>
      </w:r>
      <w:r w:rsidRPr="001F6CE2" w:rsidR="00163E89">
        <w:rPr>
          <w:rFonts w:ascii="Times New Roman" w:hAnsi="Times New Roman" w:cs="Times New Roman"/>
          <w:sz w:val="28"/>
          <w:szCs w:val="28"/>
        </w:rPr>
        <w:t>;</w:t>
      </w:r>
      <w:r w:rsidR="002E0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C6F" w:rsidP="001331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и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нспектора отделения </w:t>
      </w:r>
      <w:r w:rsidR="001331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ИАЗ и ПБДД Госавтоинспекции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F5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F5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53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53F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331C2" w:rsidR="0013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информационной базы данных ФИС ГИБДД-М, водительское удостоверение не получал,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штрафов не имеет;</w:t>
      </w:r>
    </w:p>
    <w:p w:rsidR="00A10C6F" w:rsidP="00A10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 по делу об административном правонарушении от 09.11.2024 в отношении Чуина А.А. по ст.12.6 КоАП РФ;</w:t>
      </w:r>
    </w:p>
    <w:p w:rsidR="007432B2" w:rsidRPr="001F6CE2" w:rsidP="001F6CE2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37B29" w:rsidR="00EB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01AC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задержании транспортного средства 86 </w:t>
      </w:r>
      <w:r w:rsidR="0013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 </w:t>
      </w:r>
      <w:r w:rsidR="00A10C6F">
        <w:rPr>
          <w:rFonts w:ascii="Times New Roman" w:eastAsia="Times New Roman" w:hAnsi="Times New Roman" w:cs="Times New Roman"/>
          <w:sz w:val="28"/>
          <w:szCs w:val="28"/>
          <w:lang w:eastAsia="ru-RU"/>
        </w:rPr>
        <w:t>003766</w:t>
      </w:r>
      <w:r w:rsidRPr="00637B29" w:rsid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10C6F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09.11.2024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B29" w:rsidR="00163E89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2E09B8">
        <w:rPr>
          <w:rFonts w:ascii="Times New Roman" w:hAnsi="Times New Roman" w:cs="Times New Roman"/>
          <w:sz w:val="28"/>
          <w:szCs w:val="28"/>
        </w:rPr>
        <w:t xml:space="preserve">т/с </w:t>
      </w:r>
      <w:r w:rsidR="00A1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ВАЗ-21140, государственный регистрационный знак </w:t>
      </w:r>
      <w:r w:rsidR="00BF53F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3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B29" w:rsidR="00163E89">
        <w:rPr>
          <w:rFonts w:ascii="Times New Roman" w:hAnsi="Times New Roman" w:cs="Times New Roman"/>
          <w:sz w:val="28"/>
          <w:szCs w:val="28"/>
        </w:rPr>
        <w:t xml:space="preserve">передано </w:t>
      </w:r>
      <w:r w:rsidR="00A10C6F">
        <w:rPr>
          <w:rFonts w:ascii="Times New Roman" w:hAnsi="Times New Roman" w:cs="Times New Roman"/>
          <w:sz w:val="28"/>
          <w:szCs w:val="28"/>
        </w:rPr>
        <w:t>А.</w:t>
      </w:r>
      <w:r w:rsidRPr="00637B29" w:rsidR="00163E89">
        <w:rPr>
          <w:rFonts w:ascii="Times New Roman" w:hAnsi="Times New Roman" w:cs="Times New Roman"/>
          <w:sz w:val="28"/>
          <w:szCs w:val="28"/>
        </w:rPr>
        <w:t xml:space="preserve"> для транспортировки и помещения на специализированную стоянку</w:t>
      </w:r>
      <w:r w:rsidR="002E09B8">
        <w:rPr>
          <w:rFonts w:ascii="Times New Roman" w:hAnsi="Times New Roman" w:cs="Times New Roman"/>
          <w:sz w:val="28"/>
          <w:szCs w:val="28"/>
        </w:rPr>
        <w:t xml:space="preserve"> ИП Шашко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1AC2" w:rsidRPr="00637B29" w:rsidP="00983CE2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реестром административных правонарушений;</w:t>
      </w:r>
    </w:p>
    <w:p w:rsidR="00983CE2" w:rsidRPr="00637B29" w:rsidP="00983CE2">
      <w:pPr>
        <w:widowControl w:val="0"/>
        <w:autoSpaceDE w:val="0"/>
        <w:autoSpaceDN w:val="0"/>
        <w:adjustRightInd w:val="0"/>
        <w:spacing w:after="0" w:line="240" w:lineRule="auto"/>
        <w:ind w:left="113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 доставлении (принудительном препровождении) лиц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служебное помещение ОВД от </w:t>
      </w:r>
      <w:r w:rsidR="00A10C6F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09.11.2024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7B29" w:rsidRPr="00637B29" w:rsidP="00983CE2">
      <w:pPr>
        <w:widowControl w:val="0"/>
        <w:autoSpaceDE w:val="0"/>
        <w:autoSpaceDN w:val="0"/>
        <w:adjustRightInd w:val="0"/>
        <w:spacing w:after="0" w:line="240" w:lineRule="auto"/>
        <w:ind w:left="113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задержании от </w:t>
      </w:r>
      <w:r w:rsidR="00A10C6F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09.11.2024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Чуин А.А.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задержан </w:t>
      </w:r>
      <w:r w:rsidR="00A10C6F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09.11.2024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10C6F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 w:rsidR="00A10C6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мин.;</w:t>
      </w:r>
    </w:p>
    <w:p w:rsidR="00B07E1C" w:rsidP="00B07E1C">
      <w:pPr>
        <w:pStyle w:val="2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B29">
        <w:rPr>
          <w:rFonts w:ascii="Times New Roman" w:hAnsi="Times New Roman" w:cs="Times New Roman"/>
          <w:sz w:val="28"/>
          <w:szCs w:val="28"/>
        </w:rPr>
        <w:t xml:space="preserve">- требованиями ИЦ УМВД России по г.Москва и по ХМАО-Югре на </w:t>
      </w:r>
      <w:r w:rsidR="008047B6">
        <w:rPr>
          <w:rFonts w:ascii="Times New Roman" w:hAnsi="Times New Roman" w:cs="Times New Roman"/>
          <w:sz w:val="28"/>
          <w:szCs w:val="28"/>
        </w:rPr>
        <w:t>Чуина А.А.</w:t>
      </w:r>
      <w:r w:rsidRPr="00637B29">
        <w:rPr>
          <w:rFonts w:ascii="Times New Roman" w:hAnsi="Times New Roman" w:cs="Times New Roman"/>
          <w:sz w:val="28"/>
          <w:szCs w:val="28"/>
        </w:rPr>
        <w:t xml:space="preserve"> согласно которым ИЦ сведениями о наличие судимости неснятой и непогашенной по ст. 264 УК РФ, не располагает; </w:t>
      </w:r>
    </w:p>
    <w:p w:rsidR="00A10C6F" w:rsidP="00A10C6F">
      <w:pPr>
        <w:widowControl w:val="0"/>
        <w:autoSpaceDE w:val="0"/>
        <w:autoSpaceDN w:val="0"/>
        <w:adjustRightInd w:val="0"/>
        <w:spacing w:after="0" w:line="240" w:lineRule="auto"/>
        <w:ind w:left="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паспорта гражданина РФ на имя Чуина А.А.;</w:t>
      </w:r>
    </w:p>
    <w:p w:rsidR="00A10C6F" w:rsidP="00B07E1C">
      <w:pPr>
        <w:pStyle w:val="2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свидетельства о регистрации ТС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ВАЗ-21140, государственный регистрационный знак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7E1C" w:rsidRPr="00637B29" w:rsidP="00B07E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видеофиксацией </w:t>
      </w:r>
      <w:r w:rsidR="00A1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Чуиным А.А, т/с, </w:t>
      </w:r>
      <w:r w:rsidRPr="00637B29">
        <w:rPr>
          <w:rFonts w:ascii="Times New Roman" w:hAnsi="Times New Roman" w:cs="Times New Roman"/>
          <w:sz w:val="28"/>
          <w:szCs w:val="28"/>
        </w:rPr>
        <w:t xml:space="preserve">процедуры отстранения от </w:t>
      </w:r>
      <w:r w:rsidRPr="00637B29">
        <w:rPr>
          <w:rFonts w:ascii="Times New Roman" w:hAnsi="Times New Roman" w:cs="Times New Roman"/>
          <w:sz w:val="28"/>
          <w:szCs w:val="28"/>
        </w:rPr>
        <w:t>упр</w:t>
      </w:r>
      <w:r w:rsidR="00A10C6F">
        <w:rPr>
          <w:rFonts w:ascii="Times New Roman" w:hAnsi="Times New Roman" w:cs="Times New Roman"/>
          <w:sz w:val="28"/>
          <w:szCs w:val="28"/>
        </w:rPr>
        <w:t>авления транспортным средством,</w:t>
      </w:r>
      <w:r w:rsidRPr="00637B29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опьянения, </w:t>
      </w:r>
      <w:r w:rsidR="00A10C6F">
        <w:rPr>
          <w:rFonts w:ascii="Times New Roman" w:hAnsi="Times New Roman" w:cs="Times New Roman"/>
          <w:sz w:val="28"/>
          <w:szCs w:val="28"/>
        </w:rPr>
        <w:t xml:space="preserve">составления протокола об административном правонарушении, </w:t>
      </w:r>
      <w:r w:rsidRPr="00637B29">
        <w:rPr>
          <w:rFonts w:ascii="Times New Roman" w:hAnsi="Times New Roman" w:cs="Times New Roman"/>
          <w:sz w:val="28"/>
          <w:szCs w:val="28"/>
        </w:rPr>
        <w:t>из которой следует, что нарушений должностным</w:t>
      </w:r>
      <w:r w:rsidRPr="00637B29">
        <w:rPr>
          <w:rFonts w:ascii="Times New Roman" w:hAnsi="Times New Roman" w:cs="Times New Roman"/>
          <w:sz w:val="28"/>
          <w:szCs w:val="28"/>
        </w:rPr>
        <w:t>и лицами ГИБДД допущено не было</w:t>
      </w:r>
      <w:r w:rsidR="00401A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6F4" w:rsidRPr="00637B29" w:rsidP="007D06F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637B29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637B29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Согласно п. 2.7 Правил дорожного движения Российской Федерации утвержденных постановлением Правительства Российской Федерации от 23.10.1993 года № 1090, водителю запрещается управлять транспортным средством в </w:t>
      </w:r>
      <w:r w:rsidRPr="00637B29">
        <w:rPr>
          <w:rFonts w:ascii="Times New Roman" w:hAnsi="Times New Roman" w:cs="Times New Roman"/>
          <w:bCs/>
          <w:sz w:val="28"/>
          <w:szCs w:val="28"/>
          <w:lang w:val="x-none"/>
        </w:rPr>
        <w:t>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D06F4" w:rsidRPr="00637B29" w:rsidP="007D06F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637B2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637B29">
        <w:rPr>
          <w:rFonts w:ascii="Times New Roman" w:hAnsi="Times New Roman" w:cs="Times New Roman"/>
          <w:bCs/>
          <w:sz w:val="28"/>
          <w:szCs w:val="28"/>
          <w:lang w:val="x-none"/>
        </w:rPr>
        <w:t>Согласно п. 13 Постановления</w:t>
      </w:r>
      <w:r w:rsidRPr="00637B29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Пленума Верховного Суда РФ от 25 июня 2019 года № 20 «О некоторых вопросах, возникающих в судебной практике при применении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637B29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, 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малозначительным, а виновные в их совершении лица - освобождены от </w:t>
      </w:r>
      <w:r w:rsidRPr="00637B29">
        <w:rPr>
          <w:rFonts w:ascii="Times New Roman" w:hAnsi="Times New Roman" w:cs="Times New Roman"/>
          <w:bCs/>
          <w:sz w:val="28"/>
          <w:szCs w:val="28"/>
          <w:lang w:val="x-none"/>
        </w:rPr>
        <w:t>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</w:t>
      </w:r>
      <w:r w:rsidRPr="00637B29">
        <w:rPr>
          <w:rFonts w:ascii="Times New Roman" w:hAnsi="Times New Roman" w:cs="Times New Roman"/>
          <w:bCs/>
          <w:sz w:val="28"/>
          <w:szCs w:val="28"/>
          <w:lang w:val="x-none"/>
        </w:rPr>
        <w:t>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7D06F4" w:rsidRPr="00637B29" w:rsidP="007D06F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B29">
        <w:rPr>
          <w:rFonts w:ascii="Times New Roman" w:hAnsi="Times New Roman" w:cs="Times New Roman"/>
          <w:bCs/>
          <w:sz w:val="28"/>
          <w:szCs w:val="28"/>
        </w:rPr>
        <w:t xml:space="preserve">        В материалах дела имею</w:t>
      </w:r>
      <w:r w:rsidRPr="00637B29">
        <w:rPr>
          <w:rFonts w:ascii="Times New Roman" w:hAnsi="Times New Roman" w:cs="Times New Roman"/>
          <w:bCs/>
          <w:sz w:val="28"/>
          <w:szCs w:val="28"/>
        </w:rPr>
        <w:t xml:space="preserve">тся составленные в отношении </w:t>
      </w:r>
      <w:r w:rsidR="008047B6">
        <w:rPr>
          <w:rFonts w:ascii="Times New Roman" w:hAnsi="Times New Roman" w:cs="Times New Roman"/>
          <w:bCs/>
          <w:sz w:val="28"/>
          <w:szCs w:val="28"/>
        </w:rPr>
        <w:t>Чуин А.А.</w:t>
      </w:r>
      <w:r w:rsidRPr="00637B29">
        <w:rPr>
          <w:rFonts w:ascii="Times New Roman" w:hAnsi="Times New Roman" w:cs="Times New Roman"/>
          <w:bCs/>
          <w:sz w:val="28"/>
          <w:szCs w:val="28"/>
        </w:rPr>
        <w:t xml:space="preserve"> акт освидетельствования на состояние алкогольного опьянения, протокол об отстранении от управления транспортным средством,</w:t>
      </w:r>
      <w:r w:rsidRPr="00637B29" w:rsidR="00B2104C">
        <w:rPr>
          <w:rFonts w:ascii="Times New Roman" w:hAnsi="Times New Roman" w:cs="Times New Roman"/>
          <w:bCs/>
          <w:sz w:val="28"/>
          <w:szCs w:val="28"/>
        </w:rPr>
        <w:t xml:space="preserve"> видеозапись,</w:t>
      </w:r>
      <w:r w:rsidRPr="00637B29">
        <w:rPr>
          <w:rFonts w:ascii="Times New Roman" w:hAnsi="Times New Roman" w:cs="Times New Roman"/>
          <w:bCs/>
          <w:sz w:val="28"/>
          <w:szCs w:val="28"/>
        </w:rPr>
        <w:t xml:space="preserve"> что является, в соответствии со ст. 27.12 КоАП РФ, доказательством управления </w:t>
      </w:r>
      <w:r w:rsidRPr="00637B29" w:rsidR="004A00D0">
        <w:rPr>
          <w:rFonts w:ascii="Times New Roman" w:hAnsi="Times New Roman" w:cs="Times New Roman"/>
          <w:bCs/>
          <w:sz w:val="28"/>
          <w:szCs w:val="28"/>
        </w:rPr>
        <w:t>им</w:t>
      </w:r>
      <w:r w:rsidRPr="00637B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7B29">
        <w:rPr>
          <w:rFonts w:ascii="Times New Roman" w:hAnsi="Times New Roman" w:cs="Times New Roman"/>
          <w:bCs/>
          <w:sz w:val="28"/>
          <w:szCs w:val="28"/>
        </w:rPr>
        <w:t xml:space="preserve">автомобилем, поскольку данные протоколы, акты, составляются должностным лицом лишь в отношении лица, которое управляет транспортным средством. </w:t>
      </w:r>
    </w:p>
    <w:p w:rsidR="007D06F4" w:rsidRPr="00637B29" w:rsidP="007D06F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B29">
        <w:rPr>
          <w:rFonts w:ascii="Times New Roman" w:hAnsi="Times New Roman" w:cs="Times New Roman"/>
          <w:bCs/>
          <w:sz w:val="28"/>
          <w:szCs w:val="28"/>
        </w:rPr>
        <w:t xml:space="preserve">          Имеющиеся в материалах дела доказательства не противоречивы, последовательны, соответствуют критерию д</w:t>
      </w:r>
      <w:r w:rsidRPr="00637B29">
        <w:rPr>
          <w:rFonts w:ascii="Times New Roman" w:hAnsi="Times New Roman" w:cs="Times New Roman"/>
          <w:bCs/>
          <w:sz w:val="28"/>
          <w:szCs w:val="28"/>
        </w:rPr>
        <w:t>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D06F4" w:rsidRPr="00637B29" w:rsidP="007D06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Судья квалифицирует действия </w:t>
      </w:r>
      <w:r w:rsidR="008047B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Чуина А.А.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3 ст. 12.8 Кодекса Российской Федерации об административных правонару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шениях, «управление транспортным средством водителем, находящимся в состоянии опьянения и не имеющим права управления</w:t>
      </w:r>
      <w:r w:rsidRPr="00637B29" w:rsidR="004A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средствами, если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действия не содержат уголовно наказуемого деяния».</w:t>
      </w:r>
    </w:p>
    <w:p w:rsidR="007D06F4" w:rsidRPr="00637B29" w:rsidP="007D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37B29" w:rsidR="00CF0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 назначении наказания мировой судья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учитывает характер совершенного административного правонарушения, личность виновного, к смягчающим </w:t>
      </w:r>
      <w:r w:rsidRPr="00637B29" w:rsidR="0091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обстоятельствам</w:t>
      </w:r>
      <w:r w:rsidRPr="00637B29" w:rsidR="00914A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</w:t>
      </w:r>
      <w:r w:rsidRPr="00637B29" w:rsidR="0091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ответствии со ст. 4.2 КоАП РФ,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 относит признание вины.</w:t>
      </w:r>
    </w:p>
    <w:p w:rsidR="007D06F4" w:rsidP="007D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Отягчающи</w:t>
      </w:r>
      <w:r w:rsidR="00401AC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обстоятельств, пр</w:t>
      </w:r>
      <w:r w:rsidRPr="00637B29" w:rsidR="004A00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едусмотренны</w:t>
      </w:r>
      <w:r w:rsidR="00401AC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37B29" w:rsidR="004A0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4.3 КоАП РФ, </w:t>
      </w:r>
      <w:r w:rsidR="00401A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154C" w:rsidRPr="00044532" w:rsidP="00D915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32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совершения административного правонарушения, личность правонарушителя, суд считает возможным назначить наказание </w:t>
      </w:r>
      <w:r w:rsidRPr="00044532">
        <w:rPr>
          <w:rFonts w:ascii="Times New Roman" w:hAnsi="Times New Roman" w:cs="Times New Roman"/>
          <w:sz w:val="28"/>
          <w:szCs w:val="28"/>
        </w:rPr>
        <w:t>в виде административного ареста, поскольку данный вид наказания будет соответствовать целям и задачам наказания, предупредит совершение им новых правонарушений.</w:t>
      </w:r>
      <w:r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8047B6">
        <w:rPr>
          <w:rFonts w:ascii="Times New Roman" w:hAnsi="Times New Roman" w:cs="Times New Roman"/>
          <w:sz w:val="28"/>
          <w:szCs w:val="28"/>
        </w:rPr>
        <w:t>Чуин А.А.</w:t>
      </w:r>
      <w:r>
        <w:rPr>
          <w:rFonts w:ascii="Times New Roman" w:hAnsi="Times New Roman" w:cs="Times New Roman"/>
          <w:sz w:val="28"/>
          <w:szCs w:val="28"/>
        </w:rPr>
        <w:t xml:space="preserve"> не относится к категории лиц, которым не может быть назначено административное наказание в виде административного ареста.</w:t>
      </w:r>
    </w:p>
    <w:p w:rsidR="007D06F4" w:rsidRPr="00637B29" w:rsidP="007D06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Руководствуясь ст. ст. ст. 23.1, 29.10, 32.8 Кодекса РФ об административных правонарушениях, мировой судья,</w:t>
      </w:r>
    </w:p>
    <w:p w:rsidR="007D06F4" w:rsidRPr="00637B29" w:rsidP="007D06F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06F4" w:rsidRPr="00637B29" w:rsidP="00A412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7D06F4" w:rsidRPr="00637B29" w:rsidP="007D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77C9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Чуина</w:t>
      </w:r>
      <w:r w:rsidR="0017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7C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 и назначить ему нака</w:t>
      </w:r>
      <w:r w:rsidRPr="00637B29" w:rsidR="0091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зание в виде административного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 сроком на 10 (десять) суток.</w:t>
      </w:r>
    </w:p>
    <w:p w:rsidR="007D06F4" w:rsidRPr="00637B29" w:rsidP="007D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Срок ареста исчислять с момента административного задержания </w:t>
      </w:r>
      <w:r w:rsidR="0017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ноября </w:t>
      </w:r>
      <w:r w:rsidR="00401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</w:t>
      </w:r>
      <w:r w:rsidR="00177C9B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177C9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7D06F4" w:rsidRPr="00637B29" w:rsidP="007D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</w:t>
      </w:r>
      <w:r w:rsidRPr="00637B29" w:rsidR="00047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п</w:t>
      </w:r>
      <w:r w:rsidRPr="00637B29" w:rsidR="00047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одлежит немедленному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исполнению.</w:t>
      </w:r>
    </w:p>
    <w:p w:rsidR="007D06F4" w:rsidRPr="00637B29" w:rsidP="007D06F4">
      <w:pPr>
        <w:tabs>
          <w:tab w:val="left" w:pos="540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Нефтеюганский ра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</w:t>
      </w:r>
    </w:p>
    <w:p w:rsidR="007D06F4" w:rsidRPr="00637B29" w:rsidP="007D06F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D06F4" w:rsidRPr="00637B29" w:rsidP="007D06F4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Мировой судья                </w:t>
      </w:r>
      <w:r w:rsidRPr="00637B29" w:rsidR="0091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637B29" w:rsidR="00914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37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B29" w:rsidR="00047ECF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Е.А.Таскаева</w:t>
      </w:r>
    </w:p>
    <w:p w:rsidR="007D06F4" w:rsidP="001D41BD">
      <w:pPr>
        <w:widowControl w:val="0"/>
        <w:shd w:val="clear" w:color="auto" w:fill="FFFFFF"/>
        <w:tabs>
          <w:tab w:val="left" w:pos="426"/>
        </w:tabs>
        <w:autoSpaceDE w:val="0"/>
        <w:spacing w:after="0" w:line="240" w:lineRule="auto"/>
        <w:jc w:val="both"/>
        <w:rPr>
          <w:sz w:val="28"/>
          <w:szCs w:val="28"/>
        </w:rPr>
      </w:pPr>
    </w:p>
    <w:p w:rsidR="0018223C" w:rsidP="001D41BD">
      <w:pPr>
        <w:widowControl w:val="0"/>
        <w:shd w:val="clear" w:color="auto" w:fill="FFFFFF"/>
        <w:tabs>
          <w:tab w:val="left" w:pos="426"/>
        </w:tabs>
        <w:autoSpaceDE w:val="0"/>
        <w:spacing w:after="0" w:line="240" w:lineRule="auto"/>
        <w:jc w:val="both"/>
        <w:rPr>
          <w:sz w:val="28"/>
          <w:szCs w:val="28"/>
        </w:rPr>
      </w:pPr>
    </w:p>
    <w:p w:rsidR="0018223C" w:rsidP="001D41BD">
      <w:pPr>
        <w:widowControl w:val="0"/>
        <w:shd w:val="clear" w:color="auto" w:fill="FFFFFF"/>
        <w:tabs>
          <w:tab w:val="left" w:pos="426"/>
        </w:tabs>
        <w:autoSpaceDE w:val="0"/>
        <w:spacing w:after="0" w:line="240" w:lineRule="auto"/>
        <w:jc w:val="both"/>
        <w:rPr>
          <w:sz w:val="28"/>
          <w:szCs w:val="28"/>
        </w:rPr>
      </w:pPr>
    </w:p>
    <w:p w:rsidR="00637B29" w:rsidP="001D41BD">
      <w:pPr>
        <w:widowControl w:val="0"/>
        <w:shd w:val="clear" w:color="auto" w:fill="FFFFFF"/>
        <w:tabs>
          <w:tab w:val="left" w:pos="426"/>
        </w:tabs>
        <w:autoSpaceDE w:val="0"/>
        <w:spacing w:after="0" w:line="240" w:lineRule="auto"/>
        <w:jc w:val="both"/>
        <w:rPr>
          <w:sz w:val="28"/>
          <w:szCs w:val="28"/>
        </w:rPr>
      </w:pPr>
    </w:p>
    <w:p w:rsidR="0018223C" w:rsidRPr="0018223C" w:rsidP="001822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23C" w:rsidP="0018223C"/>
    <w:p w:rsidR="00637B29" w:rsidRPr="00637B29">
      <w:pPr>
        <w:widowControl w:val="0"/>
        <w:tabs>
          <w:tab w:val="left" w:pos="7655"/>
        </w:tabs>
        <w:spacing w:after="0" w:line="240" w:lineRule="auto"/>
        <w:ind w:right="200"/>
        <w:jc w:val="both"/>
        <w:rPr>
          <w:rFonts w:ascii="Times New Roman" w:hAnsi="Times New Roman" w:cs="Times New Roman"/>
          <w:sz w:val="28"/>
          <w:szCs w:val="28"/>
        </w:rPr>
      </w:pPr>
    </w:p>
    <w:sectPr w:rsidSect="00637B29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C4"/>
    <w:rsid w:val="00044532"/>
    <w:rsid w:val="00047ECF"/>
    <w:rsid w:val="001331C2"/>
    <w:rsid w:val="00163E89"/>
    <w:rsid w:val="00177C9B"/>
    <w:rsid w:val="0018223C"/>
    <w:rsid w:val="001D41BD"/>
    <w:rsid w:val="001F64E7"/>
    <w:rsid w:val="001F6CE2"/>
    <w:rsid w:val="002A4224"/>
    <w:rsid w:val="002B4DE4"/>
    <w:rsid w:val="002E09B8"/>
    <w:rsid w:val="00315709"/>
    <w:rsid w:val="00355516"/>
    <w:rsid w:val="003725F3"/>
    <w:rsid w:val="00391753"/>
    <w:rsid w:val="003B457B"/>
    <w:rsid w:val="00401AC2"/>
    <w:rsid w:val="004A00D0"/>
    <w:rsid w:val="0057279E"/>
    <w:rsid w:val="005E33A1"/>
    <w:rsid w:val="00637B29"/>
    <w:rsid w:val="006639A9"/>
    <w:rsid w:val="007432B2"/>
    <w:rsid w:val="007D06F4"/>
    <w:rsid w:val="008047B6"/>
    <w:rsid w:val="008A27BB"/>
    <w:rsid w:val="008D78E2"/>
    <w:rsid w:val="00914A91"/>
    <w:rsid w:val="0092165C"/>
    <w:rsid w:val="00983CE2"/>
    <w:rsid w:val="00A10C6F"/>
    <w:rsid w:val="00A412A3"/>
    <w:rsid w:val="00B07E1C"/>
    <w:rsid w:val="00B2104C"/>
    <w:rsid w:val="00B74852"/>
    <w:rsid w:val="00BF53F5"/>
    <w:rsid w:val="00C91EFE"/>
    <w:rsid w:val="00CF0BF4"/>
    <w:rsid w:val="00D61FF1"/>
    <w:rsid w:val="00D878A9"/>
    <w:rsid w:val="00D9154C"/>
    <w:rsid w:val="00E832C4"/>
    <w:rsid w:val="00EA6CAA"/>
    <w:rsid w:val="00EB2390"/>
    <w:rsid w:val="00F322F6"/>
    <w:rsid w:val="00F350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98CB1DB-2CE0-4DDC-B7B2-34CA5181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47ECF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047EC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047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7ECF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B2104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2104C"/>
    <w:pPr>
      <w:widowControl w:val="0"/>
      <w:shd w:val="clear" w:color="auto" w:fill="FFFFFF"/>
      <w:spacing w:after="240" w:line="307" w:lineRule="exact"/>
      <w:ind w:hanging="320"/>
    </w:pPr>
    <w:rPr>
      <w:sz w:val="26"/>
      <w:szCs w:val="26"/>
    </w:rPr>
  </w:style>
  <w:style w:type="paragraph" w:styleId="NoSpacing">
    <w:name w:val="No Spacing"/>
    <w:uiPriority w:val="1"/>
    <w:qFormat/>
    <w:rsid w:val="00D915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